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Default="00A4541C" w:rsidP="004A64E7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Типовая</w:t>
      </w:r>
      <w:r w:rsidR="00AB6675" w:rsidRPr="008E69A8">
        <w:rPr>
          <w:rFonts w:ascii="Arial" w:hAnsi="Arial" w:cs="Arial"/>
          <w:sz w:val="24"/>
          <w:szCs w:val="24"/>
        </w:rPr>
        <w:t xml:space="preserve"> задач</w:t>
      </w:r>
      <w:r>
        <w:rPr>
          <w:rFonts w:ascii="Arial" w:hAnsi="Arial" w:cs="Arial"/>
          <w:sz w:val="24"/>
          <w:szCs w:val="24"/>
        </w:rPr>
        <w:t>а</w:t>
      </w:r>
      <w:r w:rsidR="00AB6675" w:rsidRPr="008E69A8">
        <w:rPr>
          <w:rFonts w:ascii="Arial" w:hAnsi="Arial" w:cs="Arial"/>
          <w:sz w:val="24"/>
          <w:szCs w:val="24"/>
        </w:rPr>
        <w:t xml:space="preserve"> по тем</w:t>
      </w:r>
      <w:r>
        <w:rPr>
          <w:rFonts w:ascii="Arial" w:hAnsi="Arial" w:cs="Arial"/>
          <w:sz w:val="24"/>
          <w:szCs w:val="24"/>
        </w:rPr>
        <w:t>е</w:t>
      </w:r>
      <w:r w:rsidR="00AB6675" w:rsidRPr="008E69A8">
        <w:rPr>
          <w:rFonts w:ascii="Arial" w:hAnsi="Arial" w:cs="Arial"/>
          <w:sz w:val="24"/>
          <w:szCs w:val="24"/>
        </w:rPr>
        <w:t xml:space="preserve"> </w:t>
      </w:r>
      <w:r w:rsidR="00FC79E0" w:rsidRPr="008E69A8">
        <w:rPr>
          <w:rFonts w:ascii="Arial" w:hAnsi="Arial" w:cs="Arial"/>
          <w:sz w:val="24"/>
          <w:szCs w:val="24"/>
        </w:rPr>
        <w:t>10</w:t>
      </w:r>
      <w:r w:rsidR="00AB6675" w:rsidRPr="008E69A8">
        <w:rPr>
          <w:rFonts w:ascii="Arial" w:hAnsi="Arial" w:cs="Arial"/>
          <w:sz w:val="24"/>
          <w:szCs w:val="24"/>
        </w:rPr>
        <w:t xml:space="preserve"> </w:t>
      </w:r>
      <w:r w:rsidR="00FC79E0" w:rsidRPr="008E69A8">
        <w:rPr>
          <w:rFonts w:ascii="Arial" w:hAnsi="Arial" w:cs="Arial"/>
          <w:color w:val="373A3C"/>
          <w:sz w:val="24"/>
          <w:szCs w:val="24"/>
          <w:shd w:val="clear" w:color="auto" w:fill="FFFFFF"/>
        </w:rPr>
        <w:t>«Множества»</w:t>
      </w:r>
    </w:p>
    <w:p w:rsidR="008E69A8" w:rsidRPr="008E69A8" w:rsidRDefault="008E69A8" w:rsidP="008E69A8">
      <w:pPr>
        <w:rPr>
          <w:rFonts w:ascii="Arial" w:hAnsi="Arial" w:cs="Arial"/>
          <w:sz w:val="24"/>
          <w:szCs w:val="24"/>
        </w:rPr>
      </w:pPr>
      <w:r w:rsidRPr="008E69A8">
        <w:rPr>
          <w:rFonts w:ascii="Arial" w:hAnsi="Arial" w:cs="Arial"/>
          <w:sz w:val="24"/>
          <w:szCs w:val="24"/>
        </w:rPr>
        <w:t>10.11 Парламент</w:t>
      </w:r>
    </w:p>
    <w:p w:rsidR="008E69A8" w:rsidRPr="008E69A8" w:rsidRDefault="008E69A8" w:rsidP="008E69A8">
      <w:pPr>
        <w:rPr>
          <w:rFonts w:ascii="Arial" w:hAnsi="Arial" w:cs="Arial"/>
          <w:sz w:val="24"/>
          <w:szCs w:val="24"/>
        </w:rPr>
      </w:pPr>
      <w:r w:rsidRPr="008E69A8">
        <w:rPr>
          <w:rFonts w:ascii="Arial" w:hAnsi="Arial" w:cs="Arial"/>
          <w:sz w:val="24"/>
          <w:szCs w:val="24"/>
        </w:rPr>
        <w:t>Условие</w:t>
      </w:r>
    </w:p>
    <w:p w:rsidR="008E69A8" w:rsidRDefault="008E69A8" w:rsidP="008E69A8">
      <w:pPr>
        <w:rPr>
          <w:rFonts w:ascii="Arial" w:hAnsi="Arial" w:cs="Arial"/>
          <w:sz w:val="24"/>
          <w:szCs w:val="24"/>
        </w:rPr>
      </w:pPr>
      <w:r w:rsidRPr="008E69A8">
        <w:rPr>
          <w:rFonts w:ascii="Arial" w:hAnsi="Arial" w:cs="Arial"/>
          <w:sz w:val="24"/>
          <w:szCs w:val="24"/>
        </w:rPr>
        <w:t xml:space="preserve">В одной маленькой, но горной стране решили устроить демократию и организовали парламент, в который каждое из населяющих страну N племён направляет по одному представителю. Но суровые законы гор таковы, что два представителя разных племён могут безболезненно увидеть </w:t>
      </w:r>
      <w:proofErr w:type="spellStart"/>
      <w:r w:rsidRPr="008E69A8">
        <w:rPr>
          <w:rFonts w:ascii="Arial" w:hAnsi="Arial" w:cs="Arial"/>
          <w:sz w:val="24"/>
          <w:szCs w:val="24"/>
        </w:rPr>
        <w:t>друг-друга</w:t>
      </w:r>
      <w:proofErr w:type="spellEnd"/>
      <w:r w:rsidRPr="008E69A8">
        <w:rPr>
          <w:rFonts w:ascii="Arial" w:hAnsi="Arial" w:cs="Arial"/>
          <w:sz w:val="24"/>
          <w:szCs w:val="24"/>
        </w:rPr>
        <w:t xml:space="preserve"> лишь один раз в жизни. Повторные встречи смертельно опасны, и их допускать нельзя. Работа парламента организована так, что представители принимают законы на заседаниях, в которых участвуют не менее М участников. По заданным N&gt;1 и М&gt;1 назвать максимальное число заседаний, после которого парламент придётся распустить и набрать новых представителей.</w:t>
      </w:r>
    </w:p>
    <w:p w:rsidR="008E69A8" w:rsidRPr="00DC382D" w:rsidRDefault="008E69A8" w:rsidP="008E69A8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DC382D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8E69A8" w:rsidRPr="004C5D1E" w:rsidRDefault="008E69A8" w:rsidP="008E69A8">
      <w:pPr>
        <w:pStyle w:val="HTML"/>
        <w:shd w:val="clear" w:color="auto" w:fill="FFFFFF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Правильный ответ</w:t>
      </w:r>
    </w:p>
    <w:p w:rsidR="008E69A8" w:rsidRPr="00A4541C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A4541C">
        <w:rPr>
          <w:rFonts w:ascii="Arial" w:hAnsi="Arial" w:cs="Arial"/>
          <w:color w:val="373A3C"/>
          <w:sz w:val="24"/>
          <w:szCs w:val="24"/>
          <w:shd w:val="clear" w:color="auto" w:fill="FFFFFF"/>
        </w:rPr>
        <w:t>1</w:t>
      </w:r>
      <w:r w:rsidRPr="00A4541C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A4541C">
        <w:rPr>
          <w:rFonts w:ascii="Arial" w:hAnsi="Arial" w:cs="Arial"/>
          <w:color w:val="212529"/>
          <w:sz w:val="24"/>
          <w:szCs w:val="24"/>
        </w:rPr>
        <w:t>10 4</w:t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>
        <w:rPr>
          <w:rFonts w:ascii="Arial" w:hAnsi="Arial" w:cs="Arial"/>
          <w:color w:val="212529"/>
          <w:sz w:val="24"/>
          <w:szCs w:val="24"/>
        </w:rPr>
        <w:tab/>
      </w:r>
      <w:r w:rsidRPr="00A4541C">
        <w:rPr>
          <w:rFonts w:ascii="Arial" w:hAnsi="Arial" w:cs="Arial"/>
          <w:color w:val="212529"/>
          <w:sz w:val="24"/>
          <w:szCs w:val="24"/>
        </w:rPr>
        <w:t>5</w:t>
      </w:r>
    </w:p>
    <w:p w:rsidR="008E69A8" w:rsidRPr="00A4541C" w:rsidRDefault="008E69A8" w:rsidP="008E69A8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A4541C">
        <w:rPr>
          <w:rFonts w:ascii="Arial" w:hAnsi="Arial" w:cs="Arial"/>
          <w:color w:val="212529"/>
          <w:sz w:val="24"/>
          <w:szCs w:val="24"/>
        </w:rPr>
        <w:t>2</w:t>
      </w:r>
      <w:r w:rsidRPr="00A4541C">
        <w:rPr>
          <w:rFonts w:ascii="Arial" w:hAnsi="Arial" w:cs="Arial"/>
          <w:color w:val="212529"/>
          <w:sz w:val="24"/>
          <w:szCs w:val="24"/>
        </w:rPr>
        <w:tab/>
        <w:t>13 3</w:t>
      </w:r>
      <w:r w:rsidRPr="00A4541C">
        <w:rPr>
          <w:rFonts w:ascii="Arial" w:hAnsi="Arial" w:cs="Arial"/>
          <w:color w:val="212529"/>
          <w:sz w:val="24"/>
          <w:szCs w:val="24"/>
        </w:rPr>
        <w:tab/>
      </w:r>
      <w:r w:rsidRPr="00A4541C">
        <w:rPr>
          <w:rFonts w:ascii="Arial" w:hAnsi="Arial" w:cs="Arial"/>
          <w:color w:val="212529"/>
          <w:sz w:val="24"/>
          <w:szCs w:val="24"/>
        </w:rPr>
        <w:tab/>
      </w:r>
      <w:r w:rsidRPr="00A4541C">
        <w:rPr>
          <w:rFonts w:ascii="Arial" w:hAnsi="Arial" w:cs="Arial"/>
          <w:color w:val="212529"/>
          <w:sz w:val="24"/>
          <w:szCs w:val="24"/>
        </w:rPr>
        <w:tab/>
      </w:r>
      <w:r w:rsidRPr="00A4541C">
        <w:rPr>
          <w:rFonts w:ascii="Arial" w:hAnsi="Arial" w:cs="Arial"/>
          <w:color w:val="212529"/>
          <w:sz w:val="24"/>
          <w:szCs w:val="24"/>
        </w:rPr>
        <w:tab/>
        <w:t>26</w:t>
      </w:r>
      <w:bookmarkStart w:id="0" w:name="_GoBack"/>
      <w:bookmarkEnd w:id="0"/>
    </w:p>
    <w:sectPr w:rsidR="008E69A8" w:rsidRPr="00A45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C0536"/>
    <w:rsid w:val="001D177D"/>
    <w:rsid w:val="00275093"/>
    <w:rsid w:val="00283BAB"/>
    <w:rsid w:val="004A64E7"/>
    <w:rsid w:val="00700A91"/>
    <w:rsid w:val="00792723"/>
    <w:rsid w:val="0085479D"/>
    <w:rsid w:val="008E69A8"/>
    <w:rsid w:val="00A4541C"/>
    <w:rsid w:val="00AB6675"/>
    <w:rsid w:val="00B21211"/>
    <w:rsid w:val="00B43F13"/>
    <w:rsid w:val="00EF6049"/>
    <w:rsid w:val="00FC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E6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69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5</cp:revision>
  <dcterms:created xsi:type="dcterms:W3CDTF">2023-06-15T13:19:00Z</dcterms:created>
  <dcterms:modified xsi:type="dcterms:W3CDTF">2023-06-18T13:40:00Z</dcterms:modified>
</cp:coreProperties>
</file>